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CE9" w:rsidRPr="00A2637A" w:rsidRDefault="00A15CE9" w:rsidP="00A15CE9">
      <w:pPr>
        <w:jc w:val="right"/>
        <w:rPr>
          <w:lang w:val="ru-RU"/>
        </w:rPr>
      </w:pPr>
    </w:p>
    <w:p w:rsidR="00A15CE9" w:rsidRDefault="00A15CE9" w:rsidP="00A15CE9">
      <w:pPr>
        <w:jc w:val="center"/>
        <w:rPr>
          <w:b/>
        </w:rPr>
      </w:pPr>
      <w:r>
        <w:rPr>
          <w:b/>
          <w:noProof/>
          <w:lang w:val="en-US" w:eastAsia="en-US"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5CE9" w:rsidRPr="007A451D" w:rsidRDefault="00A15CE9" w:rsidP="00A15CE9">
      <w:pPr>
        <w:jc w:val="center"/>
      </w:pPr>
      <w:r w:rsidRPr="007A451D">
        <w:t>УКРАЇНА</w:t>
      </w:r>
    </w:p>
    <w:p w:rsidR="00A15CE9" w:rsidRPr="007A451D" w:rsidRDefault="00A15CE9" w:rsidP="00A15CE9">
      <w:pPr>
        <w:jc w:val="center"/>
      </w:pPr>
      <w:r w:rsidRPr="007A451D">
        <w:t>КИЇВСЬКА РАЙОННА В м. ПОЛТАВІ РАДА</w:t>
      </w:r>
    </w:p>
    <w:p w:rsidR="00A15CE9" w:rsidRDefault="007C4668" w:rsidP="00A15CE9">
      <w:pPr>
        <w:jc w:val="center"/>
      </w:pPr>
      <w:r>
        <w:t>(</w:t>
      </w:r>
      <w:r w:rsidR="00A15CE9" w:rsidRPr="007A451D">
        <w:t>третя</w:t>
      </w:r>
      <w:r w:rsidR="00A15CE9">
        <w:t xml:space="preserve"> позачергова </w:t>
      </w:r>
      <w:r>
        <w:t xml:space="preserve"> сесія вось</w:t>
      </w:r>
      <w:r w:rsidR="00A15CE9" w:rsidRPr="007A451D">
        <w:t>мого скликання)</w:t>
      </w:r>
    </w:p>
    <w:p w:rsidR="00A15CE9" w:rsidRPr="007A451D" w:rsidRDefault="00A15CE9" w:rsidP="00A15CE9">
      <w:pPr>
        <w:jc w:val="center"/>
      </w:pPr>
    </w:p>
    <w:p w:rsidR="00A15CE9" w:rsidRPr="007A451D" w:rsidRDefault="00A15CE9" w:rsidP="00A15CE9">
      <w:pPr>
        <w:jc w:val="both"/>
      </w:pPr>
      <w:r w:rsidRPr="007A451D">
        <w:rPr>
          <w:b/>
        </w:rPr>
        <w:tab/>
      </w:r>
      <w:r w:rsidRPr="007A451D">
        <w:rPr>
          <w:b/>
        </w:rPr>
        <w:tab/>
      </w:r>
      <w:r w:rsidRPr="007A451D">
        <w:rPr>
          <w:b/>
        </w:rPr>
        <w:tab/>
      </w:r>
      <w:r w:rsidRPr="007A451D">
        <w:rPr>
          <w:b/>
        </w:rPr>
        <w:tab/>
      </w:r>
      <w:r w:rsidRPr="007A451D">
        <w:rPr>
          <w:b/>
        </w:rPr>
        <w:tab/>
        <w:t xml:space="preserve">Р І Ш Е Н </w:t>
      </w:r>
      <w:proofErr w:type="spellStart"/>
      <w:r w:rsidRPr="007A451D">
        <w:rPr>
          <w:b/>
        </w:rPr>
        <w:t>Н</w:t>
      </w:r>
      <w:proofErr w:type="spellEnd"/>
      <w:r w:rsidRPr="007A451D">
        <w:rPr>
          <w:b/>
        </w:rPr>
        <w:t xml:space="preserve"> Я</w:t>
      </w:r>
      <w:r w:rsidRPr="007A451D">
        <w:rPr>
          <w:b/>
        </w:rPr>
        <w:tab/>
      </w:r>
      <w:r w:rsidRPr="007A451D">
        <w:rPr>
          <w:b/>
        </w:rPr>
        <w:tab/>
      </w:r>
      <w:r w:rsidRPr="007A451D">
        <w:rPr>
          <w:b/>
        </w:rPr>
        <w:tab/>
      </w:r>
      <w:r w:rsidRPr="007A451D">
        <w:rPr>
          <w:b/>
        </w:rPr>
        <w:tab/>
      </w:r>
    </w:p>
    <w:p w:rsidR="00A15CE9" w:rsidRPr="007A451D" w:rsidRDefault="00A15CE9" w:rsidP="00A15CE9">
      <w:pPr>
        <w:jc w:val="both"/>
      </w:pPr>
    </w:p>
    <w:p w:rsidR="00A15CE9" w:rsidRDefault="00A15CE9" w:rsidP="00A15CE9">
      <w:pPr>
        <w:jc w:val="both"/>
      </w:pPr>
      <w:r w:rsidRPr="007A451D">
        <w:t>Від</w:t>
      </w:r>
      <w:r w:rsidR="00190EE3">
        <w:t xml:space="preserve"> 8 квітня</w:t>
      </w:r>
      <w:r w:rsidR="007C4668">
        <w:t xml:space="preserve"> 2021 </w:t>
      </w:r>
      <w:r w:rsidRPr="007A451D">
        <w:t>року</w:t>
      </w:r>
      <w:r w:rsidRPr="007A451D">
        <w:tab/>
      </w:r>
      <w:r w:rsidRPr="007A451D">
        <w:tab/>
      </w:r>
      <w:r w:rsidRPr="007A451D">
        <w:tab/>
      </w:r>
      <w:r w:rsidRPr="007A451D">
        <w:tab/>
      </w:r>
      <w:r w:rsidRPr="007A451D">
        <w:tab/>
      </w:r>
      <w:r w:rsidRPr="007A451D">
        <w:tab/>
      </w:r>
      <w:r w:rsidRPr="007A451D">
        <w:tab/>
      </w:r>
    </w:p>
    <w:p w:rsidR="00A15CE9" w:rsidRPr="007A451D" w:rsidRDefault="00A15CE9" w:rsidP="00A15CE9">
      <w:pPr>
        <w:jc w:val="both"/>
      </w:pPr>
    </w:p>
    <w:p w:rsidR="00A15CE9" w:rsidRPr="007A451D" w:rsidRDefault="00A15CE9" w:rsidP="00A15CE9">
      <w:pPr>
        <w:jc w:val="both"/>
      </w:pPr>
      <w:r w:rsidRPr="007A451D">
        <w:t xml:space="preserve">Про виплату матеріальної грошової </w:t>
      </w:r>
    </w:p>
    <w:p w:rsidR="00A15CE9" w:rsidRPr="007A451D" w:rsidRDefault="00A15CE9" w:rsidP="00A15CE9">
      <w:pPr>
        <w:jc w:val="both"/>
      </w:pPr>
      <w:r w:rsidRPr="007A451D">
        <w:t xml:space="preserve">винагороди членам громадських </w:t>
      </w:r>
    </w:p>
    <w:p w:rsidR="00A15CE9" w:rsidRPr="007A451D" w:rsidRDefault="00A15CE9" w:rsidP="00A15CE9">
      <w:pPr>
        <w:jc w:val="both"/>
      </w:pPr>
      <w:r w:rsidRPr="007A451D">
        <w:t>формувань з охорони громадського</w:t>
      </w:r>
    </w:p>
    <w:p w:rsidR="00A15CE9" w:rsidRPr="007A451D" w:rsidRDefault="00A15CE9" w:rsidP="00A15CE9">
      <w:pPr>
        <w:jc w:val="both"/>
      </w:pPr>
      <w:r w:rsidRPr="007A451D">
        <w:t>порядку Київського району м. Полтави</w:t>
      </w:r>
    </w:p>
    <w:p w:rsidR="00A15CE9" w:rsidRPr="007A451D" w:rsidRDefault="00A15CE9" w:rsidP="00A15CE9">
      <w:pPr>
        <w:jc w:val="both"/>
      </w:pPr>
      <w:r w:rsidRPr="007A451D">
        <w:t xml:space="preserve">   </w:t>
      </w:r>
    </w:p>
    <w:p w:rsidR="00A15CE9" w:rsidRPr="007A451D" w:rsidRDefault="00A15CE9" w:rsidP="00A15CE9">
      <w:pPr>
        <w:jc w:val="both"/>
      </w:pPr>
      <w:r>
        <w:tab/>
      </w:r>
      <w:r w:rsidRPr="007A451D">
        <w:t xml:space="preserve">Керуючись ст. ст. 28, 38 Закону України «Про місцеве самоврядування в Україні», Законом України “Про участь громадян в охороні громадського порядку та державного </w:t>
      </w:r>
      <w:r w:rsidR="007C4668">
        <w:t xml:space="preserve">кордону”, на виконання заходів </w:t>
      </w:r>
      <w:r w:rsidRPr="007A451D">
        <w:t>Комплексної цільової програми  боротьби  зі злочинністю Київськог</w:t>
      </w:r>
      <w:r w:rsidR="007C4668">
        <w:t>о району м. Полтави на 2021 рік</w:t>
      </w:r>
      <w:r w:rsidRPr="007A451D">
        <w:t xml:space="preserve">, Київська районна в місті Полтаві рада </w:t>
      </w:r>
    </w:p>
    <w:p w:rsidR="00A15CE9" w:rsidRPr="007A451D" w:rsidRDefault="00A15CE9" w:rsidP="00A15CE9">
      <w:pPr>
        <w:jc w:val="both"/>
      </w:pPr>
    </w:p>
    <w:p w:rsidR="00A15CE9" w:rsidRPr="007A451D" w:rsidRDefault="00A15CE9" w:rsidP="00A15CE9">
      <w:pPr>
        <w:jc w:val="both"/>
      </w:pPr>
      <w:r w:rsidRPr="007A451D">
        <w:t xml:space="preserve">          В И Р І Ш И ЛА :</w:t>
      </w:r>
    </w:p>
    <w:p w:rsidR="00A15CE9" w:rsidRPr="007A451D" w:rsidRDefault="00A15CE9" w:rsidP="00A15CE9">
      <w:pPr>
        <w:jc w:val="both"/>
      </w:pPr>
    </w:p>
    <w:p w:rsidR="007C4668" w:rsidRDefault="00A15CE9" w:rsidP="007C4668">
      <w:pPr>
        <w:ind w:firstLine="708"/>
        <w:jc w:val="both"/>
        <w:rPr>
          <w:szCs w:val="28"/>
        </w:rPr>
      </w:pPr>
      <w:r>
        <w:tab/>
      </w:r>
      <w:r w:rsidRPr="007A451D">
        <w:t>1. Виконавчому комітету Київської районної в м. Полтаві ради (відділ обліку, контролю та звітності (</w:t>
      </w:r>
      <w:proofErr w:type="spellStart"/>
      <w:r w:rsidR="007C4668">
        <w:t>А.Юрченко</w:t>
      </w:r>
      <w:proofErr w:type="spellEnd"/>
      <w:r w:rsidRPr="007A451D">
        <w:t xml:space="preserve">) здійснити виплату заохочення </w:t>
      </w:r>
      <w:r w:rsidR="009C1A4E">
        <w:t>—</w:t>
      </w:r>
      <w:r w:rsidRPr="007A451D">
        <w:t xml:space="preserve"> матеріальної грошової винагороди членам громадських формувань з охорони громадського порядку Київського району м. Полтави, за </w:t>
      </w:r>
      <w:r w:rsidR="007C4668">
        <w:t>січень-березень 2021</w:t>
      </w:r>
      <w:r w:rsidRPr="007A451D">
        <w:t xml:space="preserve"> </w:t>
      </w:r>
      <w:r>
        <w:t xml:space="preserve">року в сумі </w:t>
      </w:r>
      <w:r w:rsidR="007C4668">
        <w:rPr>
          <w:szCs w:val="28"/>
        </w:rPr>
        <w:t xml:space="preserve">54000,00 грн., а саме: </w:t>
      </w:r>
    </w:p>
    <w:p w:rsidR="007C4668" w:rsidRPr="005D2F7E" w:rsidRDefault="007C4668" w:rsidP="007C4668">
      <w:pPr>
        <w:ind w:firstLine="708"/>
        <w:jc w:val="both"/>
        <w:rPr>
          <w:sz w:val="6"/>
          <w:szCs w:val="6"/>
        </w:rPr>
      </w:pPr>
    </w:p>
    <w:p w:rsidR="007C4668" w:rsidRPr="001F562A" w:rsidRDefault="007C4668" w:rsidP="005749CC">
      <w:pPr>
        <w:ind w:firstLine="567"/>
        <w:jc w:val="both"/>
        <w:rPr>
          <w:szCs w:val="28"/>
        </w:rPr>
      </w:pPr>
      <w:r w:rsidRPr="001F562A">
        <w:rPr>
          <w:szCs w:val="28"/>
        </w:rPr>
        <w:t>– Курінному Анатолію Павловичу – заступнику начальника штабу ГФ з ОГП, члену громадського формування з охорони громадського порядку Спеціалізований загін «Полт</w:t>
      </w:r>
      <w:r>
        <w:rPr>
          <w:szCs w:val="28"/>
        </w:rPr>
        <w:t>авський козацький полк» – 9000</w:t>
      </w:r>
      <w:r w:rsidRPr="001F562A">
        <w:rPr>
          <w:szCs w:val="28"/>
        </w:rPr>
        <w:t xml:space="preserve"> грн.;</w:t>
      </w:r>
    </w:p>
    <w:p w:rsidR="007C4668" w:rsidRPr="001F562A" w:rsidRDefault="007C4668" w:rsidP="005749CC">
      <w:pPr>
        <w:ind w:firstLine="567"/>
        <w:jc w:val="both"/>
        <w:rPr>
          <w:szCs w:val="28"/>
        </w:rPr>
      </w:pPr>
      <w:r w:rsidRPr="001F562A">
        <w:rPr>
          <w:szCs w:val="28"/>
        </w:rPr>
        <w:t>–</w:t>
      </w:r>
      <w:r>
        <w:rPr>
          <w:szCs w:val="28"/>
        </w:rPr>
        <w:t>Перун Світлані Іванівни – члену громадського формування з охорони громадського порядку Спеціалізований загін «Полтавський козацький полк» - 7500 грн</w:t>
      </w:r>
      <w:r w:rsidRPr="001F562A">
        <w:rPr>
          <w:szCs w:val="28"/>
        </w:rPr>
        <w:t>.;</w:t>
      </w:r>
    </w:p>
    <w:p w:rsidR="007C4668" w:rsidRPr="001F562A" w:rsidRDefault="007C4668" w:rsidP="005749CC">
      <w:pPr>
        <w:ind w:firstLine="567"/>
        <w:jc w:val="both"/>
        <w:rPr>
          <w:szCs w:val="28"/>
        </w:rPr>
      </w:pPr>
      <w:r w:rsidRPr="001F562A">
        <w:rPr>
          <w:szCs w:val="28"/>
        </w:rPr>
        <w:t xml:space="preserve">– </w:t>
      </w:r>
      <w:proofErr w:type="spellStart"/>
      <w:r w:rsidRPr="001F562A">
        <w:rPr>
          <w:szCs w:val="28"/>
        </w:rPr>
        <w:t>Доніку</w:t>
      </w:r>
      <w:proofErr w:type="spellEnd"/>
      <w:r w:rsidRPr="001F562A">
        <w:rPr>
          <w:szCs w:val="28"/>
        </w:rPr>
        <w:t xml:space="preserve"> Івану Петровичу – члену громадського формування з охорони громадського поряд</w:t>
      </w:r>
      <w:r>
        <w:rPr>
          <w:szCs w:val="28"/>
        </w:rPr>
        <w:t>ку «Полтава правопорядок» – 7500</w:t>
      </w:r>
      <w:r w:rsidRPr="001F562A">
        <w:rPr>
          <w:szCs w:val="28"/>
        </w:rPr>
        <w:t xml:space="preserve"> грн.;</w:t>
      </w:r>
    </w:p>
    <w:p w:rsidR="007C4668" w:rsidRPr="001F562A" w:rsidRDefault="007C4668" w:rsidP="005749CC">
      <w:pPr>
        <w:ind w:firstLine="567"/>
        <w:jc w:val="both"/>
        <w:rPr>
          <w:szCs w:val="28"/>
        </w:rPr>
      </w:pPr>
      <w:r w:rsidRPr="001F562A">
        <w:rPr>
          <w:szCs w:val="28"/>
        </w:rPr>
        <w:t xml:space="preserve">– </w:t>
      </w:r>
      <w:proofErr w:type="spellStart"/>
      <w:r w:rsidRPr="001F562A">
        <w:rPr>
          <w:szCs w:val="28"/>
        </w:rPr>
        <w:t>Трояну</w:t>
      </w:r>
      <w:proofErr w:type="spellEnd"/>
      <w:r w:rsidRPr="001F562A">
        <w:rPr>
          <w:szCs w:val="28"/>
        </w:rPr>
        <w:t xml:space="preserve"> </w:t>
      </w:r>
      <w:proofErr w:type="spellStart"/>
      <w:r w:rsidRPr="001F562A">
        <w:rPr>
          <w:szCs w:val="28"/>
        </w:rPr>
        <w:t>В</w:t>
      </w:r>
      <w:bookmarkStart w:id="0" w:name="_GoBack"/>
      <w:bookmarkEnd w:id="0"/>
      <w:r w:rsidRPr="001F562A">
        <w:rPr>
          <w:szCs w:val="28"/>
        </w:rPr>
        <w:t>ячеславу</w:t>
      </w:r>
      <w:proofErr w:type="spellEnd"/>
      <w:r w:rsidRPr="001F562A">
        <w:rPr>
          <w:szCs w:val="28"/>
        </w:rPr>
        <w:t xml:space="preserve"> Юрійовичу – члену громадського формування з охорони гром</w:t>
      </w:r>
      <w:r>
        <w:rPr>
          <w:szCs w:val="28"/>
        </w:rPr>
        <w:t>адського порядку «</w:t>
      </w:r>
      <w:proofErr w:type="spellStart"/>
      <w:r>
        <w:rPr>
          <w:szCs w:val="28"/>
        </w:rPr>
        <w:t>Малобудищанський</w:t>
      </w:r>
      <w:proofErr w:type="spellEnd"/>
      <w:r>
        <w:rPr>
          <w:szCs w:val="28"/>
        </w:rPr>
        <w:t>» – 7500</w:t>
      </w:r>
      <w:r w:rsidRPr="001F562A">
        <w:rPr>
          <w:szCs w:val="28"/>
        </w:rPr>
        <w:t xml:space="preserve"> грн.;</w:t>
      </w:r>
    </w:p>
    <w:p w:rsidR="007C4668" w:rsidRPr="001F562A" w:rsidRDefault="007C4668" w:rsidP="005749CC">
      <w:pPr>
        <w:ind w:firstLine="567"/>
        <w:jc w:val="both"/>
        <w:rPr>
          <w:szCs w:val="28"/>
        </w:rPr>
      </w:pPr>
      <w:r w:rsidRPr="001F562A">
        <w:rPr>
          <w:szCs w:val="28"/>
        </w:rPr>
        <w:t>– Гришку Олександру Федоровичу – члену громадського формування з охорони громадськог</w:t>
      </w:r>
      <w:r>
        <w:rPr>
          <w:szCs w:val="28"/>
        </w:rPr>
        <w:t>о порядку «</w:t>
      </w:r>
      <w:proofErr w:type="spellStart"/>
      <w:r>
        <w:rPr>
          <w:szCs w:val="28"/>
        </w:rPr>
        <w:t>Антарес</w:t>
      </w:r>
      <w:proofErr w:type="spellEnd"/>
      <w:r>
        <w:rPr>
          <w:szCs w:val="28"/>
        </w:rPr>
        <w:t xml:space="preserve"> -2000» – 7500</w:t>
      </w:r>
      <w:r w:rsidRPr="001F562A">
        <w:rPr>
          <w:szCs w:val="28"/>
        </w:rPr>
        <w:t xml:space="preserve"> грн.;</w:t>
      </w:r>
    </w:p>
    <w:p w:rsidR="007C4668" w:rsidRDefault="007C4668" w:rsidP="005749CC">
      <w:pPr>
        <w:ind w:firstLine="567"/>
        <w:jc w:val="both"/>
        <w:rPr>
          <w:szCs w:val="28"/>
        </w:rPr>
      </w:pPr>
      <w:r w:rsidRPr="001F562A">
        <w:rPr>
          <w:szCs w:val="28"/>
        </w:rPr>
        <w:t xml:space="preserve">– </w:t>
      </w:r>
      <w:proofErr w:type="spellStart"/>
      <w:r w:rsidRPr="001F562A">
        <w:rPr>
          <w:szCs w:val="28"/>
        </w:rPr>
        <w:t>Онацку</w:t>
      </w:r>
      <w:proofErr w:type="spellEnd"/>
      <w:r w:rsidRPr="001F562A">
        <w:rPr>
          <w:szCs w:val="28"/>
        </w:rPr>
        <w:t xml:space="preserve"> Сергію Миколайовичу – </w:t>
      </w:r>
      <w:r>
        <w:rPr>
          <w:szCs w:val="28"/>
        </w:rPr>
        <w:t xml:space="preserve">командиру </w:t>
      </w:r>
      <w:r w:rsidRPr="001F562A">
        <w:rPr>
          <w:szCs w:val="28"/>
        </w:rPr>
        <w:t>громадського формування з охорони гром</w:t>
      </w:r>
      <w:r>
        <w:rPr>
          <w:szCs w:val="28"/>
        </w:rPr>
        <w:t>адського порядку «</w:t>
      </w:r>
      <w:proofErr w:type="spellStart"/>
      <w:r>
        <w:rPr>
          <w:szCs w:val="28"/>
        </w:rPr>
        <w:t>Малобудищанський</w:t>
      </w:r>
      <w:proofErr w:type="spellEnd"/>
      <w:r>
        <w:rPr>
          <w:szCs w:val="28"/>
        </w:rPr>
        <w:t>» – 7500</w:t>
      </w:r>
      <w:r w:rsidRPr="001F562A">
        <w:rPr>
          <w:szCs w:val="28"/>
        </w:rPr>
        <w:t xml:space="preserve"> грн.;</w:t>
      </w:r>
    </w:p>
    <w:p w:rsidR="007C4668" w:rsidRDefault="007C4668" w:rsidP="005749CC">
      <w:pPr>
        <w:ind w:firstLine="567"/>
        <w:jc w:val="both"/>
        <w:rPr>
          <w:szCs w:val="28"/>
        </w:rPr>
      </w:pPr>
      <w:r w:rsidRPr="001F562A">
        <w:rPr>
          <w:szCs w:val="28"/>
        </w:rPr>
        <w:lastRenderedPageBreak/>
        <w:t xml:space="preserve">– </w:t>
      </w:r>
      <w:proofErr w:type="spellStart"/>
      <w:r w:rsidRPr="001F562A">
        <w:rPr>
          <w:szCs w:val="28"/>
        </w:rPr>
        <w:t>Павлію</w:t>
      </w:r>
      <w:proofErr w:type="spellEnd"/>
      <w:r w:rsidRPr="001F562A">
        <w:rPr>
          <w:szCs w:val="28"/>
        </w:rPr>
        <w:t xml:space="preserve"> Віталію Юрійовичу – члену громадського формування з охорони гром</w:t>
      </w:r>
      <w:r>
        <w:rPr>
          <w:szCs w:val="28"/>
        </w:rPr>
        <w:t>адського порядку «</w:t>
      </w:r>
      <w:proofErr w:type="spellStart"/>
      <w:r>
        <w:rPr>
          <w:szCs w:val="28"/>
        </w:rPr>
        <w:t>Малобудищанський</w:t>
      </w:r>
      <w:proofErr w:type="spellEnd"/>
      <w:r>
        <w:rPr>
          <w:szCs w:val="28"/>
        </w:rPr>
        <w:t>» – 7500</w:t>
      </w:r>
      <w:r w:rsidRPr="001F562A">
        <w:rPr>
          <w:szCs w:val="28"/>
        </w:rPr>
        <w:t xml:space="preserve"> грн.</w:t>
      </w:r>
    </w:p>
    <w:p w:rsidR="00A15CE9" w:rsidRPr="007A451D" w:rsidRDefault="00A15CE9" w:rsidP="007C4668">
      <w:pPr>
        <w:jc w:val="both"/>
      </w:pPr>
      <w:r>
        <w:tab/>
      </w:r>
      <w:r w:rsidRPr="007A451D">
        <w:t xml:space="preserve">2. Фінансовому управлінню виконавчого комітету Київської районної в </w:t>
      </w:r>
      <w:r>
        <w:br/>
      </w:r>
      <w:r w:rsidRPr="007A451D">
        <w:t xml:space="preserve">м. Полтаві ради (А. Гаркун) здійснити фінансування грошової винагороди  </w:t>
      </w:r>
      <w:r>
        <w:t xml:space="preserve">у </w:t>
      </w:r>
      <w:r w:rsidR="007C4668">
        <w:t xml:space="preserve">березні 2021 </w:t>
      </w:r>
      <w:r>
        <w:t xml:space="preserve"> року </w:t>
      </w:r>
      <w:r w:rsidRPr="007A451D">
        <w:t>відповідно до фактичних  надходжень цільової субвенції з міського бюджету.</w:t>
      </w:r>
    </w:p>
    <w:p w:rsidR="007C4668" w:rsidRDefault="00A15CE9" w:rsidP="00A15CE9">
      <w:pPr>
        <w:jc w:val="both"/>
      </w:pPr>
      <w:r>
        <w:tab/>
      </w:r>
      <w:r w:rsidRPr="007A451D">
        <w:t>3. Контроль за виконанням рішення покласти на заступника голови районної ради з питань д</w:t>
      </w:r>
      <w:r w:rsidR="007C4668">
        <w:t xml:space="preserve">іяльності виконавчого органу А. </w:t>
      </w:r>
      <w:proofErr w:type="spellStart"/>
      <w:r w:rsidR="007C4668">
        <w:t>Старікова</w:t>
      </w:r>
      <w:proofErr w:type="spellEnd"/>
      <w:r w:rsidRPr="007A451D">
        <w:t xml:space="preserve"> та постійну депутатську комісію з питань законності, правопорядку, прав людини, боротьби зі злочинністю, з</w:t>
      </w:r>
      <w:r>
        <w:t>в’язків з об’єднаннями громадян</w:t>
      </w:r>
      <w:r w:rsidR="007C4668">
        <w:t xml:space="preserve"> (</w:t>
      </w:r>
      <w:proofErr w:type="spellStart"/>
      <w:r w:rsidR="007C4668">
        <w:t>Д.Грузда</w:t>
      </w:r>
      <w:proofErr w:type="spellEnd"/>
      <w:r w:rsidR="007C4668">
        <w:t>).</w:t>
      </w:r>
    </w:p>
    <w:p w:rsidR="007C4668" w:rsidRDefault="007C4668" w:rsidP="00A15CE9">
      <w:pPr>
        <w:jc w:val="both"/>
      </w:pPr>
    </w:p>
    <w:p w:rsidR="007C4668" w:rsidRDefault="007C4668" w:rsidP="00A15CE9">
      <w:pPr>
        <w:jc w:val="both"/>
      </w:pPr>
    </w:p>
    <w:p w:rsidR="007C4668" w:rsidRDefault="007C4668" w:rsidP="00A15CE9">
      <w:pPr>
        <w:jc w:val="both"/>
      </w:pPr>
    </w:p>
    <w:p w:rsidR="00A15CE9" w:rsidRPr="007A451D" w:rsidRDefault="007C4668" w:rsidP="00A15CE9">
      <w:pPr>
        <w:jc w:val="both"/>
      </w:pPr>
      <w:r>
        <w:t xml:space="preserve">Голова районної ради </w:t>
      </w:r>
      <w:r>
        <w:tab/>
      </w:r>
      <w:r>
        <w:tab/>
      </w:r>
      <w:r>
        <w:tab/>
      </w:r>
      <w:r>
        <w:tab/>
      </w:r>
      <w:r>
        <w:tab/>
        <w:t>Сергій СИНЯГІВСЬКИЙ</w:t>
      </w:r>
    </w:p>
    <w:p w:rsidR="00A15CE9" w:rsidRPr="007A451D" w:rsidRDefault="00A15CE9" w:rsidP="00A15CE9">
      <w:pPr>
        <w:jc w:val="both"/>
      </w:pPr>
    </w:p>
    <w:p w:rsidR="00C03A11" w:rsidRPr="00A15CE9" w:rsidRDefault="00C03A11">
      <w:pPr>
        <w:rPr>
          <w:szCs w:val="28"/>
        </w:rPr>
      </w:pPr>
    </w:p>
    <w:sectPr w:rsidR="00C03A11" w:rsidRPr="00A15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FC5"/>
    <w:rsid w:val="00190EE3"/>
    <w:rsid w:val="00340FC5"/>
    <w:rsid w:val="005749CC"/>
    <w:rsid w:val="007C4668"/>
    <w:rsid w:val="009C1A4E"/>
    <w:rsid w:val="00A15CE9"/>
    <w:rsid w:val="00C0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36EB1"/>
  <w15:docId w15:val="{A5E129BA-9435-4DBE-A891-5E734E4B7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CE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C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CE9"/>
    <w:rPr>
      <w:rFonts w:ascii="Tahoma" w:eastAsia="Times New Roman" w:hAnsi="Tahoma" w:cs="Tahoma"/>
      <w:sz w:val="16"/>
      <w:szCs w:val="16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2</cp:revision>
  <cp:lastPrinted>2021-04-09T12:37:00Z</cp:lastPrinted>
  <dcterms:created xsi:type="dcterms:W3CDTF">2021-04-09T12:37:00Z</dcterms:created>
  <dcterms:modified xsi:type="dcterms:W3CDTF">2021-04-09T12:37:00Z</dcterms:modified>
</cp:coreProperties>
</file>